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480" w:after="0"/>
        <w:rPr>
          <w:color w:val="000000"/>
          <w:lang w:val="pl-PL"/>
        </w:rPr>
      </w:pPr>
      <w:r>
        <w:rPr>
          <w:color w:val="000000"/>
          <w:lang w:val="pl-PL"/>
        </w:rPr>
        <w:t>Zapytanie ofertowe na przeprowadzenie szkolenia okresowego BHP 2025</w:t>
      </w:r>
    </w:p>
    <w:p>
      <w:pPr>
        <w:pStyle w:val="Normal"/>
        <w:rPr>
          <w:color w:val="000000"/>
          <w:lang w:val="pl-PL"/>
        </w:rPr>
      </w:pPr>
      <w:r>
        <w:rPr>
          <w:color w:val="000000"/>
          <w:lang w:val="pl-PL"/>
        </w:rPr>
        <w:t>Zamawiający, działając na podstawie art. 237³ Kodeksu pracy oraz Rozporządzenia Ministra Gospodarki i Pracy z dnia 27 lipca 2004 r. w sprawie szkolenia w dziedzinie bezpieczeństwa i higieny pracy (Dz.U. 2004 nr 180 poz. 1860 z późn. zm.), zwraca się z prośbą o przedstawienie oferty na przeprowadzenie szkoleń okresowych BHP w roku 2025.</w:t>
      </w:r>
    </w:p>
    <w:p>
      <w:pPr>
        <w:pStyle w:val="Nagwek2"/>
        <w:rPr>
          <w:color w:val="000000"/>
          <w:lang w:val="pl-PL"/>
        </w:rPr>
      </w:pPr>
      <w:r>
        <w:rPr>
          <w:color w:val="000000"/>
          <w:lang w:val="pl-PL"/>
        </w:rPr>
        <w:t>1. Dane zamawiającego</w:t>
      </w:r>
    </w:p>
    <w:p>
      <w:pPr>
        <w:pStyle w:val="Normal"/>
        <w:rPr>
          <w:color w:val="000000"/>
          <w:lang w:val="pl-PL"/>
        </w:rPr>
      </w:pPr>
      <w:r>
        <w:rPr>
          <w:color w:val="000000"/>
          <w:lang w:val="pl-PL"/>
        </w:rPr>
        <w:t>Centrum Opieki Medycznej w Jarosławiu</w:t>
        <w:br/>
        <w:t>ul. 3-go Maja 70</w:t>
        <w:br/>
        <w:t xml:space="preserve">37-500 Jarosław </w:t>
      </w:r>
    </w:p>
    <w:p>
      <w:pPr>
        <w:pStyle w:val="Normal"/>
        <w:rPr/>
      </w:pPr>
      <w:r>
        <w:rPr>
          <w:color w:val="000000"/>
          <w:lang w:val="pl-PL"/>
        </w:rPr>
        <w:t>Osoba do kontaktu: Robert Żurawski, E-mail: sekretariat@comjar.pl</w:t>
      </w:r>
    </w:p>
    <w:p>
      <w:pPr>
        <w:pStyle w:val="Nagwek2"/>
        <w:rPr>
          <w:color w:val="000000"/>
          <w:lang w:val="pl-PL"/>
        </w:rPr>
      </w:pPr>
      <w:r>
        <w:rPr>
          <w:color w:val="000000"/>
          <w:lang w:val="pl-PL"/>
        </w:rPr>
        <w:t>2. Przedmiot zamówienia</w:t>
      </w:r>
    </w:p>
    <w:p>
      <w:pPr>
        <w:pStyle w:val="Normal"/>
        <w:rPr>
          <w:lang w:val="pl-PL"/>
        </w:rPr>
      </w:pPr>
      <w:r>
        <w:rPr>
          <w:color w:val="000000"/>
          <w:lang w:val="pl-PL"/>
        </w:rPr>
        <w:t>Organizacja i przeprowadzenie szkoleń okresowych BHP w roku 2025 dla pracowników (administracyjno-biurowych, inżynieryjno-technicznych, pracowników fizycznych, pracowników medycznych) w ilości 6</w:t>
      </w:r>
      <w:r>
        <w:rPr>
          <w:color w:val="000000"/>
          <w:lang w:val="pl-PL"/>
        </w:rPr>
        <w:t>4</w:t>
      </w:r>
      <w:r>
        <w:rPr>
          <w:color w:val="000000"/>
          <w:lang w:val="pl-PL"/>
        </w:rPr>
        <w:t xml:space="preserve"> osób (</w:t>
      </w:r>
      <w:r>
        <w:rPr>
          <w:rFonts w:ascii="Calibri" w:hAnsi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  <w:lang w:val="pl-PL"/>
        </w:rPr>
        <w:t>administracja 18, personel medyczny 22 ,wyższy personel medyczny 2, robotnicze 21, wyższy techniczny 1)</w:t>
      </w:r>
    </w:p>
    <w:p>
      <w:pPr>
        <w:pStyle w:val="Nagwek2"/>
        <w:rPr>
          <w:color w:val="000000"/>
          <w:lang w:val="pl-PL"/>
        </w:rPr>
      </w:pPr>
      <w:r>
        <w:rPr>
          <w:color w:val="000000"/>
          <w:lang w:val="pl-PL"/>
        </w:rPr>
        <w:t>3. Zakres szkolenia</w:t>
      </w:r>
    </w:p>
    <w:p>
      <w:pPr>
        <w:pStyle w:val="Normal"/>
        <w:rPr>
          <w:color w:val="000000"/>
          <w:lang w:val="pl-PL"/>
        </w:rPr>
      </w:pPr>
      <w:r>
        <w:rPr>
          <w:color w:val="000000"/>
          <w:lang w:val="pl-PL"/>
        </w:rPr>
        <w:t>- Szkolenie zgodne z art. 237³ Kodeksu pracy oraz § 15–17 Rozporządzenia z dnia 27 lipca 2004 r.</w:t>
        <w:br/>
        <w:t>- Opracowanie i dostosowanie programu szkolenia do specyfiki zakładu.</w:t>
        <w:br/>
        <w:t>- Zapewnienie materiałów szkoleniowych oraz testów sprawdzających.</w:t>
        <w:br/>
        <w:t>- Wydanie zaświadczeń o ukończeniu szkolenia zgodnych z obowiązującymi przepisami.</w:t>
      </w:r>
    </w:p>
    <w:p>
      <w:pPr>
        <w:pStyle w:val="Nagwek2"/>
        <w:rPr>
          <w:color w:val="000000"/>
          <w:lang w:val="pl-PL"/>
        </w:rPr>
      </w:pPr>
      <w:r>
        <w:rPr>
          <w:color w:val="000000"/>
          <w:lang w:val="pl-PL"/>
        </w:rPr>
        <w:t>4. Wymagania wobec wykonawcy</w:t>
      </w:r>
    </w:p>
    <w:p>
      <w:pPr>
        <w:pStyle w:val="Normal"/>
        <w:rPr>
          <w:color w:val="000000"/>
          <w:lang w:val="pl-PL"/>
        </w:rPr>
      </w:pPr>
      <w:r>
        <w:rPr>
          <w:color w:val="000000"/>
          <w:lang w:val="pl-PL"/>
        </w:rPr>
        <w:t>- Posiadanie uprawnień do prowadzenia szkoleń okresowych BHP (§ 4 Rozporządzenia).</w:t>
        <w:br/>
        <w:t>- Doświadczenie w realizacji szkoleń w zakresie BHP.</w:t>
        <w:br/>
        <w:t>- Wskazanie kadry dydaktycznej prowadzącej szkolenia.</w:t>
      </w:r>
    </w:p>
    <w:p>
      <w:pPr>
        <w:pStyle w:val="Nagwek2"/>
        <w:rPr>
          <w:color w:val="000000"/>
          <w:lang w:val="pl-PL"/>
        </w:rPr>
      </w:pPr>
      <w:r>
        <w:rPr>
          <w:color w:val="000000"/>
          <w:lang w:val="pl-PL"/>
        </w:rPr>
        <w:t>5. Kryteria oceny ofert</w:t>
      </w:r>
    </w:p>
    <w:p>
      <w:pPr>
        <w:pStyle w:val="Normal"/>
        <w:rPr>
          <w:color w:val="000000"/>
          <w:lang w:val="pl-PL"/>
        </w:rPr>
      </w:pPr>
      <w:r>
        <w:rPr>
          <w:color w:val="000000"/>
          <w:lang w:val="pl-PL"/>
        </w:rPr>
        <w:t>- Cena,</w:t>
        <w:br/>
        <w:t>- Doświadczenie wykonawcy,</w:t>
        <w:br/>
        <w:t>- Termin realizacji szkolenia,</w:t>
        <w:br/>
        <w:t>- Dodatkowe usługi (np. doradztwo BHP, aktualizacja instrukcji, itp).</w:t>
      </w:r>
    </w:p>
    <w:p>
      <w:pPr>
        <w:pStyle w:val="Nagwek2"/>
        <w:rPr>
          <w:color w:val="000000"/>
          <w:lang w:val="pl-PL"/>
        </w:rPr>
      </w:pPr>
      <w:r>
        <w:rPr>
          <w:color w:val="000000"/>
          <w:lang w:val="pl-PL"/>
        </w:rPr>
        <w:t>6. Termin i miejsce realizacji</w:t>
      </w:r>
    </w:p>
    <w:p>
      <w:pPr>
        <w:pStyle w:val="Normal"/>
        <w:rPr/>
      </w:pPr>
      <w:r>
        <w:rPr>
          <w:color w:val="000000"/>
          <w:lang w:val="pl-PL"/>
        </w:rPr>
        <w:t>Planowany termin realizacji: IV kwartał 2025 r.</w:t>
      </w:r>
    </w:p>
    <w:p>
      <w:pPr>
        <w:pStyle w:val="Nagwek2"/>
        <w:rPr>
          <w:color w:val="000000"/>
          <w:lang w:val="pl-PL"/>
        </w:rPr>
      </w:pPr>
      <w:r>
        <w:rPr>
          <w:color w:val="000000"/>
          <w:lang w:val="pl-PL"/>
        </w:rPr>
        <w:t>7. Termin i sposób składania ofert</w:t>
      </w:r>
    </w:p>
    <w:p>
      <w:pPr>
        <w:pStyle w:val="Normal"/>
        <w:rPr/>
      </w:pPr>
      <w:r>
        <w:rPr>
          <w:color w:val="000000"/>
          <w:lang w:val="pl-PL"/>
        </w:rPr>
        <w:t>Oferty prosimy przesyłać do dnia 30-09-2025 r. w formie elektronicznej na adres e-mail: sekretariat@comjar.pl lub w formie papierowej na adres Zamawiającego.</w:t>
      </w:r>
    </w:p>
    <w:p>
      <w:pPr>
        <w:pStyle w:val="Normal"/>
        <w:spacing w:before="0" w:after="200"/>
        <w:rPr>
          <w:color w:val="000000"/>
          <w:lang w:val="pl-PL"/>
        </w:rPr>
      </w:pPr>
      <w:r>
        <w:rPr>
          <w:color w:val="000000"/>
          <w:lang w:val="pl-PL"/>
        </w:rPr>
        <w:br/>
      </w:r>
    </w:p>
    <w:sectPr>
      <w:type w:val="nextPage"/>
      <w:pgSz w:w="12240" w:h="15840"/>
      <w:pgMar w:left="1800" w:right="1800" w:header="0" w:top="30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gwe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Wyrnienie">
    <w:name w:val="Wyróżnienie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ytu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Nagwek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LibreOffice/7.0.1.2$Windows_X86_64 LibreOffice_project/7cbcfc562f6eb6708b5ff7d7397325de9e764452</Application>
  <Pages>1</Pages>
  <Words>260</Words>
  <Characters>1626</Characters>
  <CharactersWithSpaces>1868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cp:lastPrinted>2025-09-17T08:07:54Z</cp:lastPrinted>
  <dcterms:modified xsi:type="dcterms:W3CDTF">2025-09-17T10:05:32Z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